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B2D" w:rsidRPr="00177870" w:rsidRDefault="00834B2D" w:rsidP="00834B2D">
      <w:pPr>
        <w:spacing w:after="0" w:line="240" w:lineRule="auto"/>
        <w:ind w:right="68"/>
        <w:rPr>
          <w:rFonts w:ascii="Times New Roman" w:eastAsia="Times New Roman" w:hAnsi="Times New Roman" w:cs="Times New Roman"/>
          <w:color w:val="1D1B11"/>
          <w:sz w:val="24"/>
        </w:rPr>
      </w:pPr>
    </w:p>
    <w:p w:rsidR="00834B2D" w:rsidRPr="00177870" w:rsidRDefault="00834B2D" w:rsidP="00834B2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«Рассмотрено»                                                             «Согласовано»                                         Утверждено и введено в действие </w:t>
      </w:r>
    </w:p>
    <w:p w:rsidR="00834B2D" w:rsidRPr="00177870" w:rsidRDefault="00834B2D" w:rsidP="00834B2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Руководитель  ШМО </w:t>
      </w:r>
      <w:proofErr w:type="spellStart"/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>нач.кл</w:t>
      </w:r>
      <w:proofErr w:type="spellEnd"/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>.                                     Заместитель директора  по УР                приказом директора МБОУ «ООШ № 6»</w:t>
      </w:r>
    </w:p>
    <w:p w:rsidR="00834B2D" w:rsidRPr="00177870" w:rsidRDefault="00834B2D" w:rsidP="00834B2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________/ </w:t>
      </w:r>
      <w:proofErr w:type="spellStart"/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>Галимова</w:t>
      </w:r>
      <w:proofErr w:type="spellEnd"/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Э.Т.                                            МБОУ «ООШ №6»                                 ________/</w:t>
      </w:r>
      <w:proofErr w:type="spellStart"/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>Ахметзянова</w:t>
      </w:r>
      <w:proofErr w:type="spellEnd"/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Д.Г.</w:t>
      </w:r>
    </w:p>
    <w:p w:rsidR="00834B2D" w:rsidRPr="00177870" w:rsidRDefault="00834B2D" w:rsidP="00834B2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Протокол </w:t>
      </w:r>
      <w:r w:rsidRPr="00177870">
        <w:rPr>
          <w:rFonts w:ascii="Times New Roman" w:eastAsia="Calibri" w:hAnsi="Times New Roman" w:cs="Times New Roman"/>
          <w:color w:val="1D1B11"/>
          <w:sz w:val="24"/>
          <w:u w:val="single"/>
          <w:lang w:eastAsia="en-US"/>
        </w:rPr>
        <w:t>№___1__</w:t>
      </w: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  от                                               _______/ </w:t>
      </w:r>
      <w:proofErr w:type="spellStart"/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>Закирова</w:t>
      </w:r>
      <w:proofErr w:type="spellEnd"/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Г.С.                           Приказ № </w:t>
      </w:r>
      <w:r w:rsidR="00627340" w:rsidRPr="00645F82">
        <w:rPr>
          <w:rFonts w:ascii="Times New Roman" w:eastAsia="Calibri" w:hAnsi="Times New Roman" w:cs="Times New Roman"/>
          <w:color w:val="1D1B11"/>
          <w:sz w:val="24"/>
          <w:u w:val="single"/>
          <w:lang w:eastAsia="en-US"/>
        </w:rPr>
        <w:t>176</w:t>
      </w:r>
      <w:r w:rsidRPr="00177870">
        <w:rPr>
          <w:rFonts w:ascii="Times New Roman" w:eastAsia="Calibri" w:hAnsi="Times New Roman" w:cs="Times New Roman"/>
          <w:color w:val="1D1B11"/>
          <w:sz w:val="24"/>
          <w:u w:val="single"/>
          <w:lang w:eastAsia="en-US"/>
        </w:rPr>
        <w:t xml:space="preserve"> </w:t>
      </w: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</w:t>
      </w:r>
      <w:proofErr w:type="gramStart"/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>от</w:t>
      </w:r>
      <w:proofErr w:type="gramEnd"/>
    </w:p>
    <w:p w:rsidR="00834B2D" w:rsidRPr="00177870" w:rsidRDefault="00627340" w:rsidP="00834B2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« 29 » августа  201</w:t>
      </w:r>
      <w:r w:rsidRPr="00645F82">
        <w:rPr>
          <w:rFonts w:ascii="Times New Roman" w:eastAsia="Calibri" w:hAnsi="Times New Roman" w:cs="Times New Roman"/>
          <w:color w:val="1D1B11"/>
          <w:sz w:val="24"/>
          <w:lang w:eastAsia="en-US"/>
        </w:rPr>
        <w:t>8</w:t>
      </w:r>
      <w:r w:rsidR="00834B2D"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г.                                    </w:t>
      </w:r>
      <w:r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           «31» августа   201</w:t>
      </w:r>
      <w:r w:rsidRPr="00645F82">
        <w:rPr>
          <w:rFonts w:ascii="Times New Roman" w:eastAsia="Calibri" w:hAnsi="Times New Roman" w:cs="Times New Roman"/>
          <w:color w:val="1D1B11"/>
          <w:sz w:val="24"/>
          <w:lang w:eastAsia="en-US"/>
        </w:rPr>
        <w:t>8</w:t>
      </w:r>
      <w:r w:rsidR="00834B2D"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г.                               «</w:t>
      </w:r>
      <w:r w:rsidR="00834B2D" w:rsidRPr="00BE00A1">
        <w:rPr>
          <w:rFonts w:ascii="Times New Roman" w:eastAsia="Calibri" w:hAnsi="Times New Roman" w:cs="Times New Roman"/>
          <w:color w:val="1D1B11"/>
          <w:sz w:val="24"/>
          <w:lang w:eastAsia="en-US"/>
        </w:rPr>
        <w:t>31»  августа</w:t>
      </w:r>
      <w:r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201</w:t>
      </w:r>
      <w:r w:rsidRPr="00645F82">
        <w:rPr>
          <w:rFonts w:ascii="Times New Roman" w:eastAsia="Calibri" w:hAnsi="Times New Roman" w:cs="Times New Roman"/>
          <w:color w:val="1D1B11"/>
          <w:sz w:val="24"/>
          <w:lang w:eastAsia="en-US"/>
        </w:rPr>
        <w:t>8</w:t>
      </w:r>
      <w:r w:rsidR="00834B2D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</w:t>
      </w:r>
      <w:r w:rsidR="00834B2D"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г.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b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 w:cs="Times New Roman"/>
          <w:b/>
          <w:i/>
          <w:color w:val="1D1B11"/>
          <w:sz w:val="40"/>
          <w:szCs w:val="40"/>
          <w:lang w:eastAsia="en-US"/>
        </w:rPr>
        <w:t>Календарно-тематическое планирование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  <w:t xml:space="preserve">по </w:t>
      </w:r>
      <w:r w:rsidR="00645F82">
        <w:rPr>
          <w:rFonts w:ascii="Times New Roman" w:eastAsia="Times New Roman" w:hAnsi="Times New Roman" w:cs="Times New Roman"/>
          <w:i/>
          <w:color w:val="1D1B11"/>
          <w:sz w:val="40"/>
          <w:szCs w:val="40"/>
        </w:rPr>
        <w:t xml:space="preserve">математике </w:t>
      </w:r>
      <w:r w:rsidRPr="00515ED8">
        <w:rPr>
          <w:rFonts w:ascii="Times New Roman" w:eastAsia="Times New Roman" w:hAnsi="Times New Roman" w:cs="Times New Roman"/>
          <w:i/>
          <w:color w:val="1D1B11"/>
          <w:sz w:val="40"/>
          <w:szCs w:val="40"/>
        </w:rPr>
        <w:t xml:space="preserve"> </w:t>
      </w:r>
      <w:r w:rsidRPr="00177870"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  <w:t>для учащихся 2 класса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  <w:t xml:space="preserve">учителя </w:t>
      </w:r>
      <w:r w:rsidRPr="00177870">
        <w:rPr>
          <w:rFonts w:ascii="Times New Roman" w:eastAsia="Calibri" w:hAnsi="Times New Roman" w:cs="Times New Roman"/>
          <w:i/>
          <w:sz w:val="40"/>
          <w:szCs w:val="40"/>
          <w:lang w:val="en-US" w:eastAsia="en-US"/>
        </w:rPr>
        <w:t>I</w:t>
      </w:r>
      <w:r w:rsidRPr="00177870">
        <w:rPr>
          <w:rFonts w:ascii="Times New Roman" w:eastAsia="Calibri" w:hAnsi="Times New Roman" w:cs="Times New Roman"/>
          <w:i/>
          <w:sz w:val="40"/>
          <w:szCs w:val="40"/>
          <w:lang w:eastAsia="en-US"/>
        </w:rPr>
        <w:t xml:space="preserve"> квалификационной  категории</w:t>
      </w:r>
    </w:p>
    <w:p w:rsidR="00834B2D" w:rsidRPr="00645F82" w:rsidRDefault="00834B2D" w:rsidP="00834B2D">
      <w:pPr>
        <w:spacing w:after="0" w:line="240" w:lineRule="auto"/>
        <w:ind w:right="68"/>
        <w:rPr>
          <w:rFonts w:ascii="Times New Roman" w:eastAsia="Calibri" w:hAnsi="Times New Roman" w:cs="Times New Roman"/>
          <w:b/>
          <w:color w:val="1D1B11"/>
          <w:sz w:val="32"/>
          <w:szCs w:val="32"/>
          <w:lang w:eastAsia="en-US"/>
        </w:rPr>
      </w:pPr>
      <w:r w:rsidRPr="00177870"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  <w:t xml:space="preserve">                                               </w:t>
      </w:r>
      <w:r w:rsidR="00797CE3"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  <w:t>Лексиной Светланы Николаевны</w:t>
      </w:r>
    </w:p>
    <w:p w:rsidR="00834B2D" w:rsidRPr="00177870" w:rsidRDefault="00834B2D" w:rsidP="00834B2D">
      <w:pPr>
        <w:spacing w:after="0" w:line="240" w:lineRule="auto"/>
        <w:ind w:right="68"/>
        <w:rPr>
          <w:rFonts w:ascii="Times New Roman" w:eastAsia="Calibri" w:hAnsi="Times New Roman" w:cs="Times New Roman"/>
          <w:b/>
          <w:color w:val="1D1B11"/>
          <w:sz w:val="32"/>
          <w:szCs w:val="32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32"/>
          <w:szCs w:val="32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32"/>
          <w:szCs w:val="32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32"/>
          <w:szCs w:val="32"/>
          <w:lang w:eastAsia="en-US"/>
        </w:rPr>
        <w:t xml:space="preserve">                                                                                                 </w:t>
      </w: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Принято 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на заседании педагогического совета 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                                                                                                                                                 </w:t>
      </w:r>
      <w:r w:rsidR="00746FE8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                 </w:t>
      </w:r>
      <w:r w:rsidR="0062734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Протокол № </w:t>
      </w:r>
      <w:r w:rsidR="00627340" w:rsidRPr="00645F82">
        <w:rPr>
          <w:rFonts w:ascii="Times New Roman" w:eastAsia="Calibri" w:hAnsi="Times New Roman" w:cs="Times New Roman"/>
          <w:color w:val="1D1B11"/>
          <w:sz w:val="24"/>
          <w:lang w:eastAsia="en-US"/>
        </w:rPr>
        <w:t>1</w:t>
      </w:r>
      <w:r w:rsidR="0062734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от </w:t>
      </w:r>
      <w:r w:rsidR="00627340" w:rsidRPr="00645F82">
        <w:rPr>
          <w:rFonts w:ascii="Times New Roman" w:eastAsia="Calibri" w:hAnsi="Times New Roman" w:cs="Times New Roman"/>
          <w:color w:val="1D1B11"/>
          <w:sz w:val="24"/>
          <w:lang w:eastAsia="en-US"/>
        </w:rPr>
        <w:t>31</w:t>
      </w:r>
      <w:r w:rsidR="00627340">
        <w:rPr>
          <w:rFonts w:ascii="Times New Roman" w:eastAsia="Calibri" w:hAnsi="Times New Roman" w:cs="Times New Roman"/>
          <w:color w:val="1D1B11"/>
          <w:sz w:val="24"/>
          <w:lang w:eastAsia="en-US"/>
        </w:rPr>
        <w:t>.08.201</w:t>
      </w:r>
      <w:r w:rsidR="00627340" w:rsidRPr="00645F82">
        <w:rPr>
          <w:rFonts w:ascii="Times New Roman" w:eastAsia="Calibri" w:hAnsi="Times New Roman" w:cs="Times New Roman"/>
          <w:color w:val="1D1B11"/>
          <w:sz w:val="24"/>
          <w:lang w:eastAsia="en-US"/>
        </w:rPr>
        <w:t>8</w:t>
      </w: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>г.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32"/>
          <w:szCs w:val="32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           </w:t>
      </w:r>
    </w:p>
    <w:p w:rsidR="00797CE3" w:rsidRDefault="00834B2D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                          </w:t>
      </w:r>
    </w:p>
    <w:p w:rsidR="00797CE3" w:rsidRDefault="00797CE3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</w:p>
    <w:p w:rsidR="00797CE3" w:rsidRDefault="00797CE3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</w:p>
    <w:p w:rsidR="00834B2D" w:rsidRPr="00645F82" w:rsidRDefault="00834B2D" w:rsidP="00797CE3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>201</w:t>
      </w:r>
      <w:r w:rsidRPr="00645F82"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>8</w:t>
      </w:r>
      <w:r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– 201</w:t>
      </w:r>
      <w:r w:rsidRPr="00645F82"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>9</w:t>
      </w:r>
      <w:r w:rsidRPr="00177870"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учебный год</w:t>
      </w:r>
    </w:p>
    <w:p w:rsidR="00834B2D" w:rsidRPr="00645F82" w:rsidRDefault="00834B2D" w:rsidP="00797CE3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</w:p>
    <w:p w:rsidR="00834B2D" w:rsidRPr="00645F82" w:rsidRDefault="00834B2D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               </w:t>
      </w:r>
    </w:p>
    <w:p w:rsidR="00CF0186" w:rsidRPr="003C23DA" w:rsidRDefault="00CF0186" w:rsidP="00834B2D">
      <w:pPr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C23DA"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993"/>
        <w:gridCol w:w="3969"/>
        <w:gridCol w:w="4536"/>
        <w:gridCol w:w="4252"/>
        <w:gridCol w:w="1134"/>
        <w:gridCol w:w="1134"/>
      </w:tblGrid>
      <w:tr w:rsidR="00CF0186" w:rsidRPr="003C23DA" w:rsidTr="00645F82">
        <w:trPr>
          <w:trHeight w:val="470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spacing w:after="20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969" w:type="dxa"/>
            <w:vMerge w:val="restart"/>
          </w:tcPr>
          <w:p w:rsidR="00CF0186" w:rsidRPr="003C23DA" w:rsidRDefault="00CF0186" w:rsidP="00CF0186">
            <w:pPr>
              <w:spacing w:after="200"/>
              <w:contextualSpacing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8788" w:type="dxa"/>
            <w:gridSpan w:val="2"/>
          </w:tcPr>
          <w:p w:rsidR="00CF0186" w:rsidRPr="003C23DA" w:rsidRDefault="00CF0186" w:rsidP="00CF0186">
            <w:pPr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Формирование УУД.</w:t>
            </w:r>
          </w:p>
        </w:tc>
        <w:tc>
          <w:tcPr>
            <w:tcW w:w="2268" w:type="dxa"/>
            <w:gridSpan w:val="2"/>
          </w:tcPr>
          <w:p w:rsidR="00CF0186" w:rsidRPr="003C23DA" w:rsidRDefault="00CF0186" w:rsidP="00CF0186">
            <w:pPr>
              <w:spacing w:after="20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Дата проведения</w:t>
            </w:r>
          </w:p>
        </w:tc>
      </w:tr>
      <w:tr w:rsidR="00CF0186" w:rsidRPr="003C23DA" w:rsidTr="00645F82">
        <w:trPr>
          <w:trHeight w:val="237"/>
        </w:trPr>
        <w:tc>
          <w:tcPr>
            <w:tcW w:w="993" w:type="dxa"/>
            <w:vMerge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vMerge/>
            <w:hideMark/>
          </w:tcPr>
          <w:p w:rsidR="00CF0186" w:rsidRPr="003C23DA" w:rsidRDefault="00CF0186" w:rsidP="00CF0186">
            <w:pPr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:rsidR="00CF0186" w:rsidRPr="003C23DA" w:rsidRDefault="00CF0186" w:rsidP="00CF0186">
            <w:pPr>
              <w:pStyle w:val="af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sz w:val="22"/>
                <w:szCs w:val="22"/>
              </w:rPr>
              <w:t>предметные</w:t>
            </w:r>
          </w:p>
        </w:tc>
        <w:tc>
          <w:tcPr>
            <w:tcW w:w="4252" w:type="dxa"/>
            <w:vAlign w:val="center"/>
          </w:tcPr>
          <w:p w:rsidR="00CF0186" w:rsidRPr="003C23DA" w:rsidRDefault="00CF0186" w:rsidP="00CF0186">
            <w:pPr>
              <w:pStyle w:val="af4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C23DA">
              <w:rPr>
                <w:rFonts w:ascii="Times New Roman" w:hAnsi="Times New Roman"/>
                <w:sz w:val="22"/>
                <w:szCs w:val="22"/>
              </w:rPr>
              <w:t>метапредметные</w:t>
            </w:r>
            <w:proofErr w:type="spellEnd"/>
            <w:r w:rsidRPr="003C23DA">
              <w:rPr>
                <w:rFonts w:ascii="Times New Roman" w:hAnsi="Times New Roman"/>
                <w:sz w:val="22"/>
                <w:szCs w:val="22"/>
              </w:rPr>
              <w:t xml:space="preserve"> и личностные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right="144"/>
              <w:contextualSpacing/>
              <w:rPr>
                <w:b/>
                <w:color w:val="000000"/>
                <w:spacing w:val="7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7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right="144"/>
              <w:contextualSpacing/>
              <w:rPr>
                <w:b/>
                <w:color w:val="000000"/>
                <w:spacing w:val="7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7"/>
                <w:sz w:val="22"/>
                <w:szCs w:val="22"/>
                <w:lang w:eastAsia="en-US"/>
              </w:rPr>
              <w:t>факт</w:t>
            </w:r>
          </w:p>
        </w:tc>
      </w:tr>
      <w:tr w:rsidR="00CF0186" w:rsidRPr="003C23DA" w:rsidTr="00645F82">
        <w:trPr>
          <w:trHeight w:val="22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  <w:t xml:space="preserve">Сложение и вычитание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  <w:t xml:space="preserve">(20 часов)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 и  вычитание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понимать и использовать знаки, связанные со сложением и вычитанием;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 – выполнять сложение и вычитание с переходом через десяток в пределах 20;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 — вычислять значение числового выражения в одно—два действия на сложение и вычитание (без скобок).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2"/>
                <w:szCs w:val="22"/>
              </w:rPr>
            </w:pPr>
            <w:r w:rsidRPr="003C23DA">
              <w:rPr>
                <w:b/>
                <w:iCs/>
                <w:color w:val="000000"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3C23DA">
              <w:rPr>
                <w:iCs/>
                <w:color w:val="000000"/>
                <w:sz w:val="22"/>
                <w:szCs w:val="22"/>
              </w:rPr>
              <w:t xml:space="preserve"> -</w:t>
            </w:r>
            <w:r w:rsidRPr="003C23DA">
              <w:rPr>
                <w:color w:val="000000"/>
                <w:sz w:val="22"/>
                <w:szCs w:val="22"/>
              </w:rPr>
              <w:t>осмысление математических действий и величин.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2"/>
                <w:szCs w:val="22"/>
              </w:rPr>
            </w:pPr>
            <w:r w:rsidRPr="003C23DA">
              <w:rPr>
                <w:b/>
                <w:iCs/>
                <w:color w:val="000000"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2"/>
                <w:szCs w:val="22"/>
              </w:rPr>
            </w:pPr>
            <w:r w:rsidRPr="003C23DA">
              <w:rPr>
                <w:iCs/>
                <w:color w:val="000000"/>
                <w:sz w:val="22"/>
                <w:szCs w:val="22"/>
              </w:rPr>
              <w:t xml:space="preserve">- </w:t>
            </w:r>
            <w:r w:rsidRPr="003C23DA">
              <w:rPr>
                <w:color w:val="000000"/>
                <w:sz w:val="22"/>
                <w:szCs w:val="22"/>
              </w:rPr>
              <w:t>освоение способов вычисления и установления взаимосвязи между предметами.</w:t>
            </w:r>
            <w:r w:rsidRPr="003C23DA">
              <w:rPr>
                <w:b/>
                <w:i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iCs/>
                <w:color w:val="000000"/>
                <w:sz w:val="22"/>
                <w:szCs w:val="22"/>
              </w:rPr>
              <w:t>-</w:t>
            </w:r>
            <w:r w:rsidRPr="003C23DA">
              <w:rPr>
                <w:color w:val="000000"/>
                <w:sz w:val="22"/>
                <w:szCs w:val="22"/>
              </w:rPr>
              <w:t xml:space="preserve">умение отвечать на поставленный вопрос, формировать умения работать в парах и малых группах 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Осознавать математические составляющие окружающего мира; элементарные навыки самооценки и самоконтроля результатов своей учебной деятельности;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45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4.09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1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примеров с именованными единицами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5.09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2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составных задач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6.09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59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составных</w:t>
            </w:r>
            <w:r w:rsidR="00C71CD2">
              <w:rPr>
                <w:sz w:val="22"/>
                <w:szCs w:val="22"/>
                <w:lang w:eastAsia="en-US"/>
              </w:rPr>
              <w:t xml:space="preserve"> </w:t>
            </w:r>
            <w:r w:rsidR="0022530A" w:rsidRPr="003C23DA">
              <w:rPr>
                <w:sz w:val="22"/>
                <w:szCs w:val="22"/>
                <w:lang w:eastAsia="en-US"/>
              </w:rPr>
              <w:t>зада</w:t>
            </w:r>
            <w:r w:rsidR="00797CE3">
              <w:rPr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7.09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5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2"/>
                <w:sz w:val="22"/>
                <w:szCs w:val="22"/>
                <w:lang w:eastAsia="en-US"/>
              </w:rPr>
              <w:t>Направления и лучи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луч;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</w:t>
            </w:r>
            <w:r w:rsidR="00C71CD2">
              <w:rPr>
                <w:sz w:val="22"/>
                <w:szCs w:val="22"/>
              </w:rPr>
              <w:t xml:space="preserve"> </w:t>
            </w:r>
            <w:r w:rsidRPr="003C23DA">
              <w:rPr>
                <w:sz w:val="22"/>
                <w:szCs w:val="22"/>
              </w:rPr>
              <w:t xml:space="preserve">называть  </w:t>
            </w:r>
            <w:proofErr w:type="gramStart"/>
            <w:r w:rsidRPr="003C23DA">
              <w:rPr>
                <w:sz w:val="22"/>
                <w:szCs w:val="22"/>
              </w:rPr>
              <w:t>геометрическую</w:t>
            </w:r>
            <w:proofErr w:type="gramEnd"/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фигуру.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</w:t>
            </w:r>
            <w:proofErr w:type="gramStart"/>
            <w:r w:rsidRPr="003C23DA">
              <w:rPr>
                <w:b/>
                <w:bCs/>
                <w:sz w:val="22"/>
                <w:szCs w:val="22"/>
              </w:rPr>
              <w:t xml:space="preserve"> :</w:t>
            </w:r>
            <w:proofErr w:type="gramEnd"/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луч от других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геометрических фигур и объяснять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учебное задание, используя алгоритм.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вступать в учебный диалог;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 для партнёра высказывания.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позитивное отношение к проблеме Ани и Вани и желание им помочь.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4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Упражнения с лучами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11.09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3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0"/>
                <w:sz w:val="22"/>
                <w:szCs w:val="22"/>
                <w:lang w:eastAsia="en-US"/>
              </w:rPr>
              <w:t>Числовой луч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чертить числовой луч;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отмечать заданные точки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на числовом луче;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находить сумму </w:t>
            </w:r>
            <w:proofErr w:type="gramStart"/>
            <w:r w:rsidRPr="003C23DA">
              <w:rPr>
                <w:sz w:val="22"/>
                <w:szCs w:val="22"/>
              </w:rPr>
              <w:t>одинаковых</w:t>
            </w:r>
            <w:proofErr w:type="gramEnd"/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слагаемых, используя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значение числового луча;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раскладывать число </w:t>
            </w:r>
            <w:proofErr w:type="gramStart"/>
            <w:r w:rsidRPr="003C23DA">
              <w:rPr>
                <w:sz w:val="22"/>
                <w:szCs w:val="22"/>
              </w:rPr>
              <w:t>на</w:t>
            </w:r>
            <w:proofErr w:type="gramEnd"/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сумму одинаковых слагаемых,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lastRenderedPageBreak/>
              <w:t>используя значение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числового луча;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вычислять математические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выражения, используя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значение числового луча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lastRenderedPageBreak/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числовой луч;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использовать значение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числового луча для вычисления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математических выражений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 обосновывать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своё мнение.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lastRenderedPageBreak/>
              <w:t>— выполнять учебные задания по заданному правилу.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комментировать собственные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учебные действия;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учитывать разные мнения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в рамках учебного диалога.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-</w:t>
            </w:r>
            <w:r w:rsidRPr="003C23DA">
              <w:rPr>
                <w:bCs/>
                <w:iCs/>
                <w:sz w:val="22"/>
                <w:szCs w:val="22"/>
              </w:rPr>
              <w:t>соблюдать правила безопасной работы с чертёжными и измерительными инструментами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2.09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Изображение числового луча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13.09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0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Упражнения с числовыми лучами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val="en-US"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07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с помощью числового луча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4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43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Обозначение луча</w:t>
            </w:r>
            <w:r w:rsidR="0022530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луч;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называть </w:t>
            </w:r>
            <w:proofErr w:type="gramStart"/>
            <w:r w:rsidRPr="003C23DA">
              <w:rPr>
                <w:sz w:val="22"/>
                <w:szCs w:val="22"/>
              </w:rPr>
              <w:t>геометрическую</w:t>
            </w:r>
            <w:proofErr w:type="gramEnd"/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фигуру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луч от других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геометрических фигур и объяснять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учебное задание,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используя алгоритм.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вступать в учебный диалог;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 для партнёра высказывания.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Проявлять </w:t>
            </w:r>
            <w:r w:rsidRPr="003C23DA">
              <w:rPr>
                <w:bCs/>
                <w:iCs/>
                <w:sz w:val="22"/>
                <w:szCs w:val="22"/>
              </w:rPr>
              <w:t>интерес к изучению темы и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bCs/>
                <w:iCs/>
                <w:sz w:val="22"/>
                <w:szCs w:val="22"/>
              </w:rPr>
              <w:t>желание применить приобретённые знания и умения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8.09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1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Закрепление по теме «Лучи и направления»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9.09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9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20.09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2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z w:val="22"/>
                <w:szCs w:val="22"/>
                <w:lang w:eastAsia="en-US"/>
              </w:rPr>
              <w:t>Входная контрольная работа по теме «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 xml:space="preserve">Повторение  </w:t>
            </w:r>
            <w:proofErr w:type="gramStart"/>
            <w:r w:rsidRPr="003C23DA">
              <w:rPr>
                <w:color w:val="000000"/>
                <w:sz w:val="22"/>
                <w:szCs w:val="22"/>
                <w:lang w:eastAsia="en-US"/>
              </w:rPr>
              <w:t>пройденного</w:t>
            </w:r>
            <w:proofErr w:type="gramEnd"/>
            <w:r w:rsidRPr="003C23DA">
              <w:rPr>
                <w:color w:val="000000"/>
                <w:sz w:val="22"/>
                <w:szCs w:val="22"/>
                <w:lang w:eastAsia="en-US"/>
              </w:rPr>
              <w:t xml:space="preserve"> в 1 классе»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21.09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6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43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5"/>
                <w:sz w:val="22"/>
                <w:szCs w:val="22"/>
                <w:lang w:eastAsia="en-US"/>
              </w:rPr>
              <w:t>Работа над ошибками. Угол</w:t>
            </w:r>
          </w:p>
          <w:p w:rsidR="00797CE3" w:rsidRDefault="00797CE3" w:rsidP="00797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4"/>
              <w:contextualSpacing/>
              <w:rPr>
                <w:color w:val="000000"/>
                <w:spacing w:val="16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6"/>
                <w:sz w:val="22"/>
                <w:szCs w:val="22"/>
                <w:lang w:eastAsia="en-US"/>
              </w:rPr>
              <w:t>Обозначения угла</w:t>
            </w:r>
          </w:p>
          <w:p w:rsidR="00E41EE7" w:rsidRDefault="00E41EE7" w:rsidP="00797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4"/>
              <w:contextualSpacing/>
              <w:rPr>
                <w:color w:val="000000"/>
                <w:spacing w:val="16"/>
                <w:sz w:val="22"/>
                <w:szCs w:val="22"/>
                <w:lang w:eastAsia="en-US"/>
              </w:rPr>
            </w:pPr>
          </w:p>
          <w:p w:rsidR="00E41EE7" w:rsidRPr="003C23DA" w:rsidRDefault="00E41EE7" w:rsidP="00797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4"/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определять угол;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чертить угол;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определять вершину и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стороны угла;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lastRenderedPageBreak/>
              <w:t>— называть угол и читать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его название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lastRenderedPageBreak/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угол от других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геометрических фигур и обосновывать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lastRenderedPageBreak/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учебные действия в соответствии с алгоритмом.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для партнёра высказывания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в рамках </w:t>
            </w:r>
            <w:proofErr w:type="gramStart"/>
            <w:r w:rsidRPr="003C23DA">
              <w:rPr>
                <w:sz w:val="22"/>
                <w:szCs w:val="22"/>
              </w:rPr>
              <w:t>учебного</w:t>
            </w:r>
            <w:proofErr w:type="gramEnd"/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диалога.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8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contextualSpacing/>
              <w:rPr>
                <w:color w:val="000000"/>
                <w:spacing w:val="5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25.09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5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4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6"/>
                <w:sz w:val="22"/>
                <w:szCs w:val="22"/>
                <w:lang w:eastAsia="en-US"/>
              </w:rPr>
              <w:t>Обозначения угла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797CE3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797CE3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Pr="00797CE3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797CE3">
              <w:rPr>
                <w:color w:val="000000"/>
                <w:sz w:val="22"/>
                <w:szCs w:val="22"/>
                <w:lang w:val="en-US" w:eastAsia="en-US"/>
              </w:rPr>
              <w:t>.</w:t>
            </w:r>
            <w:r w:rsidRPr="00797CE3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797CE3">
              <w:rPr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57" w:hanging="181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61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0"/>
                <w:sz w:val="22"/>
                <w:szCs w:val="22"/>
                <w:lang w:eastAsia="en-US"/>
              </w:rPr>
              <w:t>Сумма одинаковых слагаемых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определять выражения с одинаковыми слагаемыми; — составлять арифметическое выражение с действием сложения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осуществлять поиск нужной информации, используя материал учебника и сведения, полученные от учителя, взрослых;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соотносить выполненное задание с образцом, предложенным учителем;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строить речевое высказывание в устной форме, использовать математическую терминологию.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1134" w:type="dxa"/>
            <w:vMerge w:val="restart"/>
            <w:hideMark/>
          </w:tcPr>
          <w:p w:rsidR="00CF0186" w:rsidRPr="00797CE3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797CE3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Pr="00797CE3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797CE3">
              <w:rPr>
                <w:color w:val="000000"/>
                <w:sz w:val="22"/>
                <w:szCs w:val="22"/>
                <w:lang w:val="en-US" w:eastAsia="en-US"/>
              </w:rPr>
              <w:t>.09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253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47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28.09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9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 xml:space="preserve">Умножение  и деление (64 часа)  </w:t>
            </w:r>
            <w:r w:rsidRPr="003C23DA">
              <w:rPr>
                <w:sz w:val="22"/>
                <w:szCs w:val="22"/>
                <w:lang w:eastAsia="en-US"/>
              </w:rPr>
              <w:t>Умножение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подбирать к арифметическому выражению с действием сложения соответствующее выражение с действием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с действием сложения и действием умножения;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вычислять арифметическое выражение любым способом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соотносить в арифметическом выражении действие сложения с действием умножения и обосновывать своё суждение.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целью.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корректные высказывания в рамках учебного диалога</w:t>
            </w:r>
          </w:p>
        </w:tc>
        <w:tc>
          <w:tcPr>
            <w:tcW w:w="1134" w:type="dxa"/>
            <w:hideMark/>
          </w:tcPr>
          <w:p w:rsidR="00CF0186" w:rsidRPr="008D4546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4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8"/>
              <w:contextualSpacing/>
              <w:rPr>
                <w:color w:val="000000"/>
                <w:spacing w:val="1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1"/>
                <w:sz w:val="22"/>
                <w:szCs w:val="22"/>
                <w:lang w:eastAsia="en-US"/>
              </w:rPr>
              <w:t>Конкретный смысл умножения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0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2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составлять таблицу умножения числа 2;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3.10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53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04.10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01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43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2"/>
                <w:sz w:val="22"/>
                <w:szCs w:val="22"/>
                <w:lang w:eastAsia="en-US"/>
              </w:rPr>
              <w:t xml:space="preserve">Ломаная. Обозначение </w:t>
            </w:r>
            <w:proofErr w:type="gramStart"/>
            <w:r w:rsidRPr="003C23DA">
              <w:rPr>
                <w:color w:val="000000"/>
                <w:spacing w:val="12"/>
                <w:sz w:val="22"/>
                <w:szCs w:val="22"/>
                <w:lang w:eastAsia="en-US"/>
              </w:rPr>
              <w:t>ломаной</w:t>
            </w:r>
            <w:proofErr w:type="gramEnd"/>
            <w:r w:rsidRPr="003C23DA">
              <w:rPr>
                <w:color w:val="000000"/>
                <w:spacing w:val="12"/>
                <w:sz w:val="22"/>
                <w:szCs w:val="22"/>
                <w:lang w:eastAsia="en-US"/>
              </w:rPr>
              <w:t>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определять ломаную линию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среди различных геометрических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фигур;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 ломаную линию;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обозначать геометрическую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фигуру.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ломаную линию от других геометрических фигур и обосновывать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учебные действия в соответствии с алгоритмом.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для партнёра высказывания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в рамках </w:t>
            </w:r>
            <w:proofErr w:type="gramStart"/>
            <w:r w:rsidRPr="003C23DA">
              <w:rPr>
                <w:sz w:val="22"/>
                <w:szCs w:val="22"/>
              </w:rPr>
              <w:t>учебного</w:t>
            </w:r>
            <w:proofErr w:type="gramEnd"/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диалога.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05.10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56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9"/>
                <w:sz w:val="22"/>
                <w:szCs w:val="22"/>
                <w:lang w:eastAsia="en-US"/>
              </w:rPr>
              <w:t>Многоугольник</w:t>
            </w:r>
            <w:r w:rsidR="0022530A" w:rsidRPr="003C23DA">
              <w:rPr>
                <w:color w:val="000000"/>
                <w:spacing w:val="9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определять многоугольник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среди различных геометрических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фигур;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многоугольник;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обозначать геометрическую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фигуру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различать многоугольники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 обосновывать своё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контролировать выполнение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учебного задания.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собственное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высказывание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3. Знакомство.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составлять таблицу умножения числа 3;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9</w:t>
            </w:r>
            <w:r w:rsidRPr="003C23DA">
              <w:rPr>
                <w:color w:val="000000"/>
                <w:sz w:val="22"/>
                <w:szCs w:val="22"/>
                <w:lang w:val="en-US"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4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3. Закрепление.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10</w:t>
            </w:r>
            <w:r w:rsidRPr="003C23DA">
              <w:rPr>
                <w:color w:val="000000"/>
                <w:sz w:val="22"/>
                <w:szCs w:val="22"/>
                <w:lang w:val="en-US"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2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Решение задач на умножение на 3</w:t>
            </w:r>
            <w:r w:rsidR="0022530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11.10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6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12.10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1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 xml:space="preserve">Куб 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-распознавать куб;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находить на модели куба его элементы: вершины, грани, ребра;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находить в окружающей обстановке предметы в форме куба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различать куб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 обосновывать своё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контролировать выполнение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учебного задания.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собственное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высказывание.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val="en-US"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83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Контрольная работа</w:t>
            </w:r>
            <w:r w:rsidR="00645F82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3C23DA" w:rsidRPr="003C23DA">
              <w:rPr>
                <w:sz w:val="22"/>
                <w:szCs w:val="22"/>
                <w:lang w:eastAsia="en-US"/>
              </w:rPr>
              <w:t>по теме «</w:t>
            </w:r>
            <w:r w:rsidR="003C23DA" w:rsidRPr="003C23DA">
              <w:rPr>
                <w:b/>
                <w:sz w:val="22"/>
                <w:szCs w:val="22"/>
                <w:lang w:eastAsia="en-US"/>
              </w:rPr>
              <w:t>Умножение  и деление»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вычисления;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 xml:space="preserve">— распознавать, называть, изображать геометрические фигуры (луч, угол, </w:t>
            </w:r>
            <w:proofErr w:type="gramStart"/>
            <w:r w:rsidRPr="003C23DA">
              <w:rPr>
                <w:sz w:val="22"/>
                <w:szCs w:val="22"/>
              </w:rPr>
              <w:t>ломаная</w:t>
            </w:r>
            <w:proofErr w:type="gramEnd"/>
            <w:r w:rsidRPr="003C23DA">
              <w:rPr>
                <w:sz w:val="22"/>
                <w:szCs w:val="22"/>
              </w:rPr>
              <w:t>)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использовать данные таблицы Пифагора для вычисления арифметических выражений;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применять приобретённые умения при решении арифметического выражения и задач на умножение.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- проявлять позитивное отношение к результатам обучения при освоении учебной темы,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элементарные навыки самооценки и самоконтроля результатов своей учебной </w:t>
            </w:r>
            <w:r w:rsidRPr="003C23DA">
              <w:rPr>
                <w:sz w:val="22"/>
                <w:szCs w:val="22"/>
              </w:rPr>
              <w:lastRenderedPageBreak/>
              <w:t>деятельности;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51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Работа над ошибками. Решение задач с помощью числового луча</w:t>
            </w:r>
            <w:r w:rsidR="0022530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88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85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4. Знакомство.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таблицу умножения числа 4;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1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4. Закрепление.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41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0"/>
                <w:sz w:val="22"/>
                <w:szCs w:val="22"/>
                <w:lang w:eastAsia="en-US"/>
              </w:rPr>
              <w:t xml:space="preserve">Множители. 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—называть компоненты и результат действия умножение;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использовать данные таблицы Пифагора для вычисления арифметических выражений.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компоненты и результат действия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применять приобретённые умения при решении арифметического выражения и задач на умножение.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формулировать высказывания, используя математические термины. 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0"/>
                <w:sz w:val="22"/>
                <w:szCs w:val="22"/>
                <w:lang w:eastAsia="en-US"/>
              </w:rPr>
              <w:t>Произведение.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27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D27AE1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z w:val="22"/>
                <w:szCs w:val="22"/>
                <w:lang w:eastAsia="en-US"/>
              </w:rPr>
              <w:t>Административная контрольная работа за 1 четверть по изученным темам.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таблицу умножения чисел от 2 до 10 в пределах 20;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компоненты и результат действия умножения;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Default="00D27AE1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Работа над ошибками. Умножение числа</w:t>
            </w:r>
            <w:r w:rsidR="00C71CD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5. Знакомство.</w:t>
            </w:r>
          </w:p>
          <w:p w:rsidR="00E41EE7" w:rsidRDefault="00E41EE7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E41EE7" w:rsidRDefault="00E41EE7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E41EE7" w:rsidRDefault="00E41EE7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E41EE7" w:rsidRPr="003C23DA" w:rsidRDefault="00E41EE7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D27AE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5. Закрепление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30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6. Знакомство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30.10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1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8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6. Закрепление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D27AE1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11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чисел 0 и 1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самостоятельно применять знание особых случаев умножения чисел 0 и 1.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научить умножать числа 0 и 1;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действия умножения и действия сложения при условии, что первый компонент в арифметическом выражении равен 1, и обосновывать своё мнение;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действия умножения и действия сложения при условии, что первый компонент в арифметическом выражении равен 0,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учитывать правило при выполнении учебного задания.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корректное высказывание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3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чисел 7, 8, 9 и 10.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заменять суммы одинаковых слагаемых действием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применять знание особых случаев вычисления с 0 и 1; </w:t>
            </w:r>
          </w:p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использовать приобретённые умения при решении арифметического выражения и задач на умножение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выбирать вариант выполнения задания;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использовать данные таблицы Пифагора для вычисления арифметических выражений.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действие в соответствии с заданием.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адекватно использовать речь для представления результата.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Таблица умножения в пределах 20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9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Работа с таблицей умножения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5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Урок повторения и самоконтроля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1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7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Практическая работа</w:t>
            </w:r>
            <w:r w:rsidRPr="003C23DA">
              <w:rPr>
                <w:sz w:val="22"/>
                <w:szCs w:val="22"/>
                <w:lang w:eastAsia="en-US"/>
              </w:rPr>
              <w:t xml:space="preserve"> с таблицей умножения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Задачи на деление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с использованием знака действия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 на деление в пределах 20 с помощью числового луча, предметных действий, рисунков, схем.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использовать действие деления при решении</w:t>
            </w:r>
            <w:r w:rsidRPr="003C23DA">
              <w:rPr>
                <w:sz w:val="22"/>
                <w:szCs w:val="22"/>
              </w:rPr>
              <w:t xml:space="preserve"> арифметического выражения</w:t>
            </w:r>
            <w:r w:rsidRPr="003C23DA">
              <w:rPr>
                <w:color w:val="000000"/>
                <w:sz w:val="22"/>
                <w:szCs w:val="22"/>
              </w:rPr>
              <w:t xml:space="preserve">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целью.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lastRenderedPageBreak/>
              <w:t>— строить монологическое высказывание.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Деление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2. Знакомство.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7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Деление на 2. Закрепление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proofErr w:type="spellStart"/>
            <w:r w:rsidRPr="003C23DA">
              <w:rPr>
                <w:sz w:val="22"/>
                <w:szCs w:val="22"/>
                <w:lang w:eastAsia="en-US"/>
              </w:rPr>
              <w:t>ЗЗакрепление</w:t>
            </w:r>
            <w:proofErr w:type="spellEnd"/>
            <w:r w:rsidRPr="003C23DA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5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Пирамида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- распознавать пирамиду, различные виды пирамид: треугольную, четырёхугольную и т. д.;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находить на модели пирамиды её элементы: вершины, грани, ребра;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находить в окружающей обстановке предметы в форме пирамиды.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различать пирамиду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 обосновывать своё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контролировать выполнение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учебного задания.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собственное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высказывание.</w:t>
            </w:r>
          </w:p>
        </w:tc>
        <w:tc>
          <w:tcPr>
            <w:tcW w:w="1134" w:type="dxa"/>
            <w:vMerge w:val="restart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25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28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3.Знакомство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простые задачи, используя действие деления.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задание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5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Деление на 3. Повторение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3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Деление на 3. Закрепление.</w:t>
            </w:r>
            <w:r w:rsidR="0022530A"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8D4546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4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Урок повторения и самоконтроля. </w:t>
            </w:r>
            <w:r w:rsidRPr="003C23DA">
              <w:rPr>
                <w:b/>
                <w:sz w:val="22"/>
                <w:szCs w:val="22"/>
                <w:lang w:eastAsia="en-US"/>
              </w:rPr>
              <w:t>Контрольная работа</w:t>
            </w:r>
            <w:r w:rsidR="00D27AE1" w:rsidRPr="003C23DA">
              <w:rPr>
                <w:b/>
                <w:sz w:val="22"/>
                <w:szCs w:val="22"/>
                <w:lang w:eastAsia="en-US"/>
              </w:rPr>
              <w:t xml:space="preserve"> по теме «Деление на 2,3»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1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Работа над ошибками. Делимое. Делитель. Частное. Знакомство.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деления;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согласовывать свои действия при выполнении учебного задания в паре.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компоненты и результат действия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вариант представления арифметического выражения с действием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9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9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Делимое. Делитель. Частное. Закрепление.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4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4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решать простые задачи, используя действие деления.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задание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7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Связь умножения с делением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D27AE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4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5. Знакомство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6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5.Закрепление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0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Порядок действий. </w:t>
            </w:r>
            <w:r w:rsidR="0022530A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использовать порядок действий при вычислении арифметического выражения без скобок, которое содержит действия первой и второй ступени.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порядок действий при вычислении арифметического выражения без скобок, содержащего действия первой и второй ступени,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действие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учитывать разные мнения и приходить к общему решению в совместной деятельности. 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3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примеров на порядок действий.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8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4"/>
              <w:contextualSpacing/>
              <w:rPr>
                <w:b/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3"/>
                <w:sz w:val="22"/>
                <w:szCs w:val="22"/>
                <w:lang w:eastAsia="en-US"/>
              </w:rPr>
              <w:t>Контрольная работа за 2 четверть.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53" w:right="34" w:firstLine="10"/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D27AE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9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Работа над ошибками Порядок действий. 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0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7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Обобщение знаний.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Деление на 6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решать простые задачи, используя действие деления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задание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строить монологическое высказывание, используя математические термины.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24.12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25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84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2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7, 8, 9 и 10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D27AE1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07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81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Табличные случаи деления на 7,8,9 и 10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решать простые задачи, используя действие деления.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задание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1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36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 Работа по таблице деления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0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4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4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 xml:space="preserve">Нумерация(24 часа) </w:t>
            </w: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Счет десятками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вычисления арифметических выражений с круглыми числами;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сравнивать круглые числа с другими числами, используя соответствующие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знаки.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круглые числа и обосновывать своё мнение;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использовать историческое название круглых чисел.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задание, используя правило.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формулировать корректные высказывания в рамках учебного диалога. 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5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Круглые числа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6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«круглых» чисел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0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Образование чисел от 20 до 100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читать и записывать числа от 21 до 100;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-раскладывать двузначные числа на десятки и единицы.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определять количество десятков и единиц в числах от 21 до 100 и обосновывать своё мнение.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действие в соответствии с заданием;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Cs/>
                <w:color w:val="000000"/>
                <w:sz w:val="22"/>
                <w:szCs w:val="22"/>
              </w:rPr>
              <w:t xml:space="preserve">— </w:t>
            </w: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формулировать высказывания, используя математические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адекватно использовать речевые средства для представления результата. 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2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Сравнение двузначных чисел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val="en-US" w:eastAsia="en-US"/>
              </w:rPr>
              <w:t>.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5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Разрядные слагаемые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8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Старинные меры длины</w:t>
            </w:r>
            <w:r w:rsidR="0022530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измерять длину предмета старинными мерами;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lastRenderedPageBreak/>
              <w:t xml:space="preserve">— решать задачи со старинными мерами длины.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Познавательные: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старинные меры длины для </w:t>
            </w: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измерения предмета и обосновывать своё мнение;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соотносить значения разных мер длины и обосновывать своё мнение.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выполнять учебное задание в соответствии с целью.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задания в рамках учебного диалога.  </w:t>
            </w: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2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 с мерами длины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3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1"/>
                <w:sz w:val="22"/>
                <w:szCs w:val="22"/>
                <w:lang w:eastAsia="en-US"/>
              </w:rPr>
              <w:t>Метр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измерять длину предметов при помощи метра;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переводить единицу измерения длины «метр» в дециметры и сантиметры;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вычисления </w:t>
            </w:r>
            <w:proofErr w:type="gramStart"/>
            <w:r w:rsidRPr="003C23DA">
              <w:rPr>
                <w:color w:val="000000"/>
                <w:sz w:val="22"/>
                <w:szCs w:val="22"/>
              </w:rPr>
              <w:t>с</w:t>
            </w:r>
            <w:proofErr w:type="gramEnd"/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именованными числами;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сравнивать именованные числа.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соотносить значение разных единиц измерения длины и обосновывать своё мнение.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в соответствии с алгоритмом.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формулировать понятные высказывания в рамках учебного диалога. </w:t>
            </w: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72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и вычитание величин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161B60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5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 при помощи схем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понимать информацию, представленную с помощью диаграммы.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</w:t>
            </w:r>
            <w:proofErr w:type="gramStart"/>
            <w:r w:rsidRPr="003C23DA">
              <w:rPr>
                <w:b/>
                <w:bCs/>
                <w:sz w:val="22"/>
                <w:szCs w:val="22"/>
              </w:rPr>
              <w:t xml:space="preserve"> :</w:t>
            </w:r>
            <w:proofErr w:type="gramEnd"/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диаграмму и объяснять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учебное задание, используя алгоритм.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вступать в учебный диалог;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 для партнёра высказывания.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1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Знакомство с диаграммами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8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и вычитание в пределах 100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29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43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Умножение круглых чисел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8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278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умножение круглых чисел двумя способами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рациональный способ умножения двузначного круглого числа на однозначное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целью.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разные способы умножения круглых чисел. </w:t>
            </w: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4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Упражнения в умножении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круглых чисел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33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Деление круглых чисел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деление круглых чисел.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действия умножения и деления круглых чисел;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умножать любые числа в пределах 100 на 0 и на 1;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сравнивать арифметические выражения, используя знаки &gt;, &lt;, =;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использовать переместительное свойство умножения при решении арифметических выражений.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приём деления двузначного круглого числа на однозначное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</w:t>
            </w:r>
            <w:proofErr w:type="gramStart"/>
            <w:r w:rsidRPr="003C23DA">
              <w:rPr>
                <w:b/>
                <w:bCs/>
                <w:sz w:val="22"/>
                <w:szCs w:val="22"/>
              </w:rPr>
              <w:t xml:space="preserve"> :</w:t>
            </w:r>
            <w:proofErr w:type="gramEnd"/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комментировать, работая в паре, деление круглых чисел с использованием математических терминов. 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50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2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Решение задач на деление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 xml:space="preserve">круглых чисел </w:t>
            </w:r>
            <w:r w:rsidR="0022530A"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Решение задач на деление</w:t>
            </w:r>
          </w:p>
          <w:p w:rsidR="00645F82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круглых чисел </w:t>
            </w:r>
          </w:p>
          <w:p w:rsidR="00CF0186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Урок повторения и самоконтроля</w:t>
            </w:r>
          </w:p>
          <w:p w:rsidR="00645F82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645F82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0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 xml:space="preserve">Контрольная </w:t>
            </w:r>
            <w:proofErr w:type="spellStart"/>
            <w:r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>работа</w:t>
            </w:r>
            <w:proofErr w:type="gramStart"/>
            <w:r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>.</w:t>
            </w:r>
            <w:r w:rsidR="000F2BC4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п</w:t>
            </w:r>
            <w:proofErr w:type="gramEnd"/>
            <w:r w:rsidR="000F2BC4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о</w:t>
            </w:r>
            <w:proofErr w:type="spellEnd"/>
            <w:r w:rsidR="000F2BC4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 теме:«</w:t>
            </w:r>
            <w:r w:rsidR="000F2BC4"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>Умножение и деление»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7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 xml:space="preserve">Работа над ошибками. </w:t>
            </w:r>
          </w:p>
          <w:p w:rsidR="00CF0186" w:rsidRPr="003C23DA" w:rsidRDefault="00CF0186" w:rsidP="00CF0186">
            <w:pPr>
              <w:contextualSpacing/>
              <w:rPr>
                <w:b/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z w:val="22"/>
                <w:szCs w:val="22"/>
                <w:lang w:eastAsia="en-US"/>
              </w:rPr>
              <w:t>Практическая работа.</w:t>
            </w:r>
            <w:r w:rsidR="0022530A" w:rsidRPr="003C23DA">
              <w:rPr>
                <w:b/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7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2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Сложение и вычитаниедвузначных чисел</w:t>
            </w:r>
          </w:p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(62 часа)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двузначных чисел без перехода через десяток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письменное сложение и вычитание двузначных чисел в пределах 100 без перехода через разряд;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 и записывать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порядок письменного сложения и вычитания двузначных чисел в пределах 100 без перехода через разряд и обосновывать своё мнение;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>— определять удобную форму записи сложения и вычитания чисел в пределах 100 столбиком без перехода через разряд.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в соответствии с алгоритмом письменного вычисления;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проверять результат выполненного задания.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сложения и вычитания чисел в пределах 100 без перехода через разряд, используя математические термины. </w:t>
            </w: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вида  35 +2</w:t>
            </w:r>
          </w:p>
          <w:p w:rsidR="00CF0186" w:rsidRPr="003C23DA" w:rsidRDefault="00CF0186" w:rsidP="00CF0186">
            <w:pPr>
              <w:tabs>
                <w:tab w:val="left" w:pos="1950"/>
              </w:tabs>
              <w:contextualSpacing/>
              <w:rPr>
                <w:sz w:val="22"/>
                <w:szCs w:val="22"/>
                <w:lang w:val="en-US"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4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Сложение вида  60+24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161B60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161B60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161B60" w:rsidRPr="00161B60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161B60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0F2BC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5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Сложение столбиком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0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Вычитание столбиком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9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и вычитание столбиком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9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Устные приёмы вычитания  без перехода через десяток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Повторение по теме «Сложение без перехода через разряд»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3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pacing w:val="2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Сложение и вычитание с перехо</w:t>
            </w: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дом через десяток. Знакомство.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порядок письменного сложения двузначных чисел в пределах 100 с переходом через разряд и обосновывать своё мнение;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удобную форму записи при письменном сложении  двузначных чисел в пределах 100 с переходом через разряд.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7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Сложение и вычитание с перехо</w:t>
            </w: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дом через десяток. Закрепление.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3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161B60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161B60"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161B60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8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2"/>
                <w:sz w:val="22"/>
                <w:szCs w:val="22"/>
                <w:lang w:eastAsia="en-US"/>
              </w:rPr>
              <w:t>Скобки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читать арифметические выражения со скобками;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порядок действий в числовых выражениях со скобками.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отличие выражений со скобками и без скобок и обосновывать своё мнение;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порядок действий при вычислении выражения со скобками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действия в соответствии с правилом;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взаимопроверку и оказывать в сотрудничестве необходимую взаимопомощь.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</w:t>
            </w:r>
            <w:proofErr w:type="gramStart"/>
            <w:r w:rsidRPr="003C23DA">
              <w:rPr>
                <w:b/>
                <w:bCs/>
                <w:sz w:val="22"/>
                <w:szCs w:val="22"/>
              </w:rPr>
              <w:t xml:space="preserve"> :</w:t>
            </w:r>
            <w:proofErr w:type="gramEnd"/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строить монологическое высказывание, используя математические термины. </w:t>
            </w:r>
          </w:p>
        </w:tc>
        <w:tc>
          <w:tcPr>
            <w:tcW w:w="1134" w:type="dxa"/>
            <w:hideMark/>
          </w:tcPr>
          <w:p w:rsidR="00CF0186" w:rsidRPr="00161B60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161B60"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0F2BC4" w:rsidRPr="00161B60">
              <w:rPr>
                <w:color w:val="000000"/>
                <w:sz w:val="22"/>
                <w:szCs w:val="22"/>
                <w:lang w:eastAsia="en-US"/>
              </w:rPr>
              <w:t>.</w:t>
            </w:r>
            <w:r w:rsidR="00CF0186" w:rsidRPr="00161B60"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1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161B60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</w:t>
            </w:r>
            <w:r w:rsidR="00CF0186" w:rsidRPr="00161B60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Выражения со скобками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7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Порядок  выполнения действий со скобками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08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Обобщение пройденного материала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9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0F2BC4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iCs/>
                <w:color w:val="000000"/>
                <w:sz w:val="22"/>
                <w:szCs w:val="22"/>
                <w:lang w:eastAsia="en-US"/>
              </w:rPr>
              <w:t>Административная к</w:t>
            </w:r>
            <w:r w:rsidR="00CF0186" w:rsidRPr="003C23DA">
              <w:rPr>
                <w:b/>
                <w:iCs/>
                <w:color w:val="000000"/>
                <w:sz w:val="22"/>
                <w:szCs w:val="22"/>
                <w:lang w:eastAsia="en-US"/>
              </w:rPr>
              <w:t>онтрольная работа за 3 четверть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задание, используя алгоритм;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сложения двузначных чисел в пределах 100 с переходом через разряд, используя математические термины;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— согласовывать позиции и находить общее решение при работе в паре.</w:t>
            </w:r>
          </w:p>
        </w:tc>
        <w:tc>
          <w:tcPr>
            <w:tcW w:w="1134" w:type="dxa"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645F82">
        <w:trPr>
          <w:trHeight w:hRule="exact" w:val="25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Работа над ошибками.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Устные и письменные приемы вычислений вида  35-15, 30-4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 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порядок письменного вычитания двузначных чисел в пределах 100 с переходом через разряд и обосновывать своё мнение;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удобную форму записи при письменном  вычитании двузначных чисел в пределах 100 с переходом через разряд.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задание, используя алгоритм;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вычитания двузначных чисел в пределах 100 с переходом через разряд, используя математические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согласовывать позиции и находить общее решение при работе в паре. </w:t>
            </w:r>
          </w:p>
        </w:tc>
        <w:tc>
          <w:tcPr>
            <w:tcW w:w="1134" w:type="dxa"/>
            <w:hideMark/>
          </w:tcPr>
          <w:p w:rsidR="00CF0186" w:rsidRPr="003C23DA" w:rsidRDefault="00BF0A1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Вычитание вида 35-15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58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Вычитание вида 30-4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3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Числовые выражения</w:t>
            </w:r>
            <w:r w:rsidR="003C23DA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*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293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вычислять, записывать и решать различные числовые выражения;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решать составную задачу в два действия и записывать решение в виде числового выражения.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числовое выражение и обосновывать своё мнение;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использовать новую терминологию при чтении и записи числового выражения.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целью.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формулировать понятные высказывания, используя математические термины. </w:t>
            </w:r>
          </w:p>
        </w:tc>
        <w:tc>
          <w:tcPr>
            <w:tcW w:w="1134" w:type="dxa"/>
            <w:hideMark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645F82">
        <w:trPr>
          <w:trHeight w:val="4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 с помощью числового выражения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</w:t>
            </w:r>
            <w:r w:rsidR="00BF0A18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645F82">
        <w:trPr>
          <w:trHeight w:hRule="exact" w:val="228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Вычитание вида 60 – 17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порядок письменного вычитания двузначных чисел в пределах 100 с переходом через разряд и обосновывать своё мнение;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удобную форму записи при письменном  вычитании двузначных чисел в пределах 100 с переходом через разряд.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задание, используя алгоритм;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вычитания двузначных чисел в пределах 100 с переходом через разряд, используя математические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согласовывать позиции и находить общее решение при работе в паре.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iCs/>
                <w:color w:val="000000"/>
                <w:sz w:val="22"/>
                <w:szCs w:val="22"/>
                <w:lang w:eastAsia="en-US"/>
              </w:rPr>
              <w:t>Сложение вида 38 + 14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BF0A1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66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b/>
                <w:iCs/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b/>
                <w:iCs/>
                <w:color w:val="000000"/>
                <w:sz w:val="22"/>
                <w:szCs w:val="22"/>
                <w:lang w:eastAsia="en-US"/>
              </w:rPr>
              <w:t>Контрольная работа</w:t>
            </w:r>
            <w:r w:rsidR="00BF0A18" w:rsidRPr="003C23DA">
              <w:rPr>
                <w:iCs/>
                <w:color w:val="000000"/>
                <w:sz w:val="22"/>
                <w:szCs w:val="22"/>
                <w:lang w:eastAsia="en-US"/>
              </w:rPr>
              <w:t>по теме «</w:t>
            </w:r>
            <w:r w:rsidR="00BF0A18" w:rsidRPr="003C23DA">
              <w:rPr>
                <w:b/>
                <w:sz w:val="22"/>
                <w:szCs w:val="22"/>
                <w:lang w:eastAsia="en-US"/>
              </w:rPr>
              <w:t>Сложение и вычитаниедвузначных чисел»</w:t>
            </w:r>
            <w:r w:rsidRPr="003C23DA">
              <w:rPr>
                <w:sz w:val="22"/>
                <w:szCs w:val="22"/>
                <w:lang w:eastAsia="en-US"/>
              </w:rPr>
              <w:t>Устные и письменные приемы вычислений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A288E" w:rsidP="00CF0186">
            <w:pPr>
              <w:spacing w:after="20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  <w:r w:rsidR="00CF0186" w:rsidRPr="003C23DA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645F82">
        <w:trPr>
          <w:trHeight w:hRule="exact" w:val="353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Работа над ошибками. Длина </w:t>
            </w:r>
            <w:proofErr w:type="gramStart"/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ломаной</w:t>
            </w:r>
            <w:proofErr w:type="gramEnd"/>
            <w:r w:rsidR="003C23DA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измерять длину </w:t>
            </w:r>
            <w:proofErr w:type="gramStart"/>
            <w:r w:rsidRPr="003C23DA">
              <w:rPr>
                <w:sz w:val="22"/>
                <w:szCs w:val="22"/>
              </w:rPr>
              <w:t>ломаной</w:t>
            </w:r>
            <w:proofErr w:type="gramEnd"/>
            <w:r w:rsidRPr="003C23DA">
              <w:rPr>
                <w:sz w:val="22"/>
                <w:szCs w:val="22"/>
              </w:rPr>
              <w:t xml:space="preserve">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ломаную линию заданной длины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ломаную линию среди геометрических фигур;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порядок действий при измерении геометрической фигуры и обосновывать их последовательность. </w:t>
            </w: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в соответствии с целью;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выполнять самопро</w:t>
            </w:r>
            <w:r w:rsidRPr="003C23DA">
              <w:rPr>
                <w:sz w:val="22"/>
                <w:szCs w:val="22"/>
              </w:rPr>
              <w:t xml:space="preserve">верку учебного задания. </w:t>
            </w:r>
          </w:p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формулировать </w:t>
            </w:r>
            <w:proofErr w:type="gramStart"/>
            <w:r w:rsidRPr="003C23DA">
              <w:rPr>
                <w:sz w:val="22"/>
                <w:szCs w:val="22"/>
              </w:rPr>
              <w:t>понятные</w:t>
            </w:r>
            <w:proofErr w:type="gramEnd"/>
            <w:r w:rsidRPr="003C23DA">
              <w:rPr>
                <w:sz w:val="22"/>
                <w:szCs w:val="22"/>
              </w:rPr>
              <w:t xml:space="preserve"> для партнёра</w:t>
            </w:r>
          </w:p>
        </w:tc>
        <w:tc>
          <w:tcPr>
            <w:tcW w:w="1134" w:type="dxa"/>
            <w:vMerge w:val="restart"/>
          </w:tcPr>
          <w:p w:rsidR="00CF0186" w:rsidRPr="003C23DA" w:rsidRDefault="00CA288E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A288E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5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A288E" w:rsidRPr="003C23DA" w:rsidTr="00645F82">
        <w:trPr>
          <w:trHeight w:hRule="exact" w:val="600"/>
        </w:trPr>
        <w:tc>
          <w:tcPr>
            <w:tcW w:w="993" w:type="dxa"/>
          </w:tcPr>
          <w:p w:rsidR="00CA288E" w:rsidRPr="003C23DA" w:rsidRDefault="00CA288E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Theme="minorHAnsi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A288E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Длина </w:t>
            </w:r>
            <w:proofErr w:type="gramStart"/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ломаной</w:t>
            </w:r>
            <w:proofErr w:type="gramEnd"/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</w:tcPr>
          <w:p w:rsidR="00CA288E" w:rsidRPr="003C23DA" w:rsidRDefault="00CA288E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A288E" w:rsidRPr="003C23DA" w:rsidRDefault="00CA288E" w:rsidP="00CF0186">
            <w:pPr>
              <w:pStyle w:val="af5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A288E" w:rsidRPr="003C23DA" w:rsidRDefault="00CA288E" w:rsidP="00CF0186">
            <w:pPr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</w:tcPr>
          <w:p w:rsidR="00CA288E" w:rsidRPr="003C23DA" w:rsidRDefault="00CA288E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A288E" w:rsidRPr="003C23DA" w:rsidTr="00645F82">
        <w:trPr>
          <w:trHeight w:val="663"/>
        </w:trPr>
        <w:tc>
          <w:tcPr>
            <w:tcW w:w="993" w:type="dxa"/>
          </w:tcPr>
          <w:p w:rsidR="00CA288E" w:rsidRPr="003C23DA" w:rsidRDefault="00CA288E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Theme="minorHAnsi" w:hAnsi="Times New Roman"/>
              </w:rPr>
            </w:pPr>
          </w:p>
        </w:tc>
        <w:tc>
          <w:tcPr>
            <w:tcW w:w="3969" w:type="dxa"/>
          </w:tcPr>
          <w:p w:rsidR="00CA288E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lang w:eastAsia="en-US"/>
              </w:rPr>
            </w:pPr>
          </w:p>
        </w:tc>
        <w:tc>
          <w:tcPr>
            <w:tcW w:w="4536" w:type="dxa"/>
          </w:tcPr>
          <w:p w:rsidR="00CA288E" w:rsidRPr="003C23DA" w:rsidRDefault="00CA288E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A288E" w:rsidRPr="003C23DA" w:rsidRDefault="00CA288E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 высказывания с использованием математических терминов. </w:t>
            </w:r>
          </w:p>
        </w:tc>
        <w:tc>
          <w:tcPr>
            <w:tcW w:w="1134" w:type="dxa"/>
          </w:tcPr>
          <w:p w:rsidR="00CA288E" w:rsidRPr="003C23DA" w:rsidRDefault="00CA288E" w:rsidP="00CA288E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  <w:p w:rsidR="00CA288E" w:rsidRPr="00CA288E" w:rsidRDefault="00CA288E" w:rsidP="00CF0186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CA288E" w:rsidRPr="00CA288E" w:rsidRDefault="00CA288E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CF0186" w:rsidRPr="003C23DA" w:rsidTr="00645F82">
        <w:trPr>
          <w:trHeight w:hRule="exact" w:val="1851"/>
        </w:trPr>
        <w:tc>
          <w:tcPr>
            <w:tcW w:w="993" w:type="dxa"/>
          </w:tcPr>
          <w:p w:rsidR="00CF0186" w:rsidRPr="00CA288E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Вычитание вида 32 – 5,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51 – 27 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порядок письменного вычитания двузначных чисел в пределах 100 с переходом через разряд и обосновывать своё мнение;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удобную форму записи при письменном  вычитании двузначных чисел в пределах 100 с переходом через разряд.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задание, используя алгоритм;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вычитания двузначных чисел в пределах 100 с переходом через разряд, используя математические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согласовывать позиции и находить общее решение при работе в паре.</w:t>
            </w: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9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Вычитание столбиком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54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составных  задач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60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3C23DA">
              <w:rPr>
                <w:rFonts w:eastAsiaTheme="minorHAnsi"/>
                <w:sz w:val="22"/>
                <w:szCs w:val="22"/>
                <w:lang w:eastAsia="en-US"/>
              </w:rPr>
              <w:t>Повторение пройденного по теме «Числовые выражения»</w:t>
            </w:r>
            <w:proofErr w:type="gramEnd"/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BF0A1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151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82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Взаимн</w:t>
            </w:r>
            <w:proofErr w:type="gramStart"/>
            <w:r w:rsidRPr="003C23DA">
              <w:rPr>
                <w:color w:val="000000"/>
                <w:sz w:val="22"/>
                <w:szCs w:val="22"/>
                <w:lang w:eastAsia="en-US"/>
              </w:rPr>
              <w:t>о-</w:t>
            </w:r>
            <w:proofErr w:type="gramEnd"/>
            <w:r w:rsidRPr="003C23DA">
              <w:rPr>
                <w:color w:val="000000"/>
                <w:sz w:val="22"/>
                <w:szCs w:val="22"/>
                <w:lang w:eastAsia="en-US"/>
              </w:rPr>
              <w:t xml:space="preserve"> обратные задачи. 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и решать взаимно обратные задачи.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взаимно обратные задачи и обосновывать своё мнение. </w:t>
            </w: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в соответствии с целью. </w:t>
            </w: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формулировать понятные высказывания в рамках учебного диалога, используя термины. </w:t>
            </w: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5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Рисуем диаграммы</w:t>
            </w:r>
            <w:r w:rsidR="003C23D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находить и использовать нужную информацию, пользуясь данными диаграммы.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C23DA">
              <w:rPr>
                <w:bCs/>
                <w:sz w:val="22"/>
                <w:szCs w:val="22"/>
              </w:rPr>
              <w:t>— использовать кодирование условий текстовой задачи с помощью диаграмм.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учебное задание, используя алгоритм.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вступать в учебный диалог;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 для партнёра высказывания.</w:t>
            </w: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3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Прямой угол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чертить прямой угол, давать ему имя.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в интерьере класса, в окружающих предметах прямые углы и объяснять своё суждение. </w:t>
            </w: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по алгоритму.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Коммуникативные</w:t>
            </w:r>
            <w:proofErr w:type="gramStart"/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адекватно взаимодействовать в учебном диалоге. </w:t>
            </w: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Прямоугольник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измерять стороны геометрической фигуры (прямоугольник и квадрат);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строить геометрические фигуры по заданному размеру.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геометрическую фигуру (квадрат, прямоугольник) и обосновывать своё мнение;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различие прямоугольника и квадрата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задание, используя алгоритм.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</w:t>
            </w:r>
            <w:proofErr w:type="gramStart"/>
            <w:r w:rsidRPr="003C23DA">
              <w:rPr>
                <w:b/>
                <w:bCs/>
                <w:sz w:val="22"/>
                <w:szCs w:val="22"/>
              </w:rPr>
              <w:t xml:space="preserve"> :</w:t>
            </w:r>
            <w:proofErr w:type="gramEnd"/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взаимопроверку и оказывать в сотрудничестве необходимую взаимопомощь. </w:t>
            </w: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8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Квадрат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BF0A1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9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1"/>
                <w:sz w:val="22"/>
                <w:szCs w:val="22"/>
                <w:lang w:eastAsia="en-US"/>
              </w:rPr>
              <w:t>Периметр многоугольника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измерять стороны многоугольника и вычислять его периметр.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lastRenderedPageBreak/>
              <w:t>Познавательные</w:t>
            </w:r>
            <w:proofErr w:type="gramStart"/>
            <w:r w:rsidRPr="003C23DA">
              <w:rPr>
                <w:b/>
                <w:bCs/>
                <w:sz w:val="22"/>
                <w:szCs w:val="22"/>
              </w:rPr>
              <w:t xml:space="preserve"> :</w:t>
            </w:r>
            <w:proofErr w:type="gramEnd"/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значение и смысл термина </w:t>
            </w:r>
            <w:r w:rsidRPr="003C23DA">
              <w:rPr>
                <w:sz w:val="22"/>
                <w:szCs w:val="22"/>
              </w:rPr>
              <w:lastRenderedPageBreak/>
              <w:t xml:space="preserve">«периметр многоугольника».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</w:t>
            </w:r>
            <w:proofErr w:type="gramStart"/>
            <w:r w:rsidRPr="003C23DA">
              <w:rPr>
                <w:b/>
                <w:bCs/>
                <w:sz w:val="22"/>
                <w:szCs w:val="22"/>
              </w:rPr>
              <w:t xml:space="preserve">  :</w:t>
            </w:r>
            <w:proofErr w:type="gramEnd"/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формулировать понятные высказывания в рамках учебного диалога. </w:t>
            </w:r>
          </w:p>
        </w:tc>
        <w:tc>
          <w:tcPr>
            <w:tcW w:w="1134" w:type="dxa"/>
          </w:tcPr>
          <w:p w:rsidR="00CF0186" w:rsidRPr="003C23DA" w:rsidRDefault="00BF0A1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2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9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Нахождение  периметра прямоугольника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BF0A1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41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 на нахождение периметра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1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8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Практическая работа</w:t>
            </w:r>
            <w:r w:rsidRPr="003C23DA">
              <w:rPr>
                <w:sz w:val="22"/>
                <w:szCs w:val="22"/>
                <w:lang w:eastAsia="en-US"/>
              </w:rPr>
              <w:t xml:space="preserve"> на нахождение периметра многоугольника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8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2"/>
                <w:sz w:val="22"/>
                <w:szCs w:val="22"/>
                <w:lang w:eastAsia="en-US"/>
              </w:rPr>
              <w:t>Переместительное свойство умно</w:t>
            </w:r>
            <w:r w:rsidRPr="003C23DA">
              <w:rPr>
                <w:color w:val="000000"/>
                <w:spacing w:val="9"/>
                <w:sz w:val="22"/>
                <w:szCs w:val="22"/>
                <w:lang w:eastAsia="en-US"/>
              </w:rPr>
              <w:t>жения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BF0A18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0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Урок повторения и самоконтроля</w:t>
            </w:r>
            <w:proofErr w:type="gramStart"/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..</w:t>
            </w:r>
            <w:proofErr w:type="gramEnd"/>
          </w:p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 xml:space="preserve">Контрольная работа </w:t>
            </w:r>
            <w:r w:rsidR="00CA288E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 xml:space="preserve"> </w:t>
            </w:r>
            <w:r w:rsidR="00CA288E">
              <w:rPr>
                <w:rFonts w:eastAsia="Calibri"/>
                <w:b/>
                <w:sz w:val="22"/>
                <w:szCs w:val="22"/>
                <w:lang w:eastAsia="en-US"/>
              </w:rPr>
              <w:t>«Числовые выражения</w:t>
            </w:r>
            <w:r w:rsidRPr="003C23DA">
              <w:rPr>
                <w:rFonts w:eastAsia="Calibri"/>
                <w:b/>
                <w:sz w:val="22"/>
                <w:szCs w:val="22"/>
                <w:lang w:eastAsia="en-US"/>
              </w:rPr>
              <w:t>»</w:t>
            </w:r>
          </w:p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-2"/>
                <w:sz w:val="22"/>
                <w:szCs w:val="22"/>
                <w:lang w:eastAsia="en-US"/>
              </w:rPr>
            </w:pPr>
          </w:p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-2"/>
                <w:sz w:val="22"/>
                <w:szCs w:val="22"/>
                <w:lang w:eastAsia="en-US"/>
              </w:rPr>
            </w:pPr>
          </w:p>
          <w:p w:rsidR="00CF0186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2"/>
                <w:sz w:val="22"/>
                <w:szCs w:val="22"/>
                <w:lang w:eastAsia="en-US"/>
              </w:rPr>
              <w:t>Работа над ошибками.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длину </w:t>
            </w:r>
            <w:proofErr w:type="gramStart"/>
            <w:r w:rsidRPr="003C23DA">
              <w:rPr>
                <w:sz w:val="22"/>
                <w:szCs w:val="22"/>
              </w:rPr>
              <w:t>ломаной</w:t>
            </w:r>
            <w:proofErr w:type="gramEnd"/>
            <w:r w:rsidRPr="003C23DA">
              <w:rPr>
                <w:sz w:val="22"/>
                <w:szCs w:val="22"/>
              </w:rPr>
              <w:t xml:space="preserve">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чертить и определять геометрические фигуры: прямой угол, прямоугольник, квадрат;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вычислять периметр прямоугольника и квадрата.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 умения: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задание в соответствии с целью.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BF0A18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02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на 0 и на 1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сравнивать арифметические выражения с умножением на 0 и на 1;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-умножать число на 0 и на 1, используя правило.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определять значение выражения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 с множителем 1 или 0 и обосновывать своё мнение.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 умножения числа на 0 и на 1.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комментировать, работая в паре, учебное задание с использованием математических терминов. </w:t>
            </w:r>
          </w:p>
        </w:tc>
        <w:tc>
          <w:tcPr>
            <w:tcW w:w="1134" w:type="dxa"/>
          </w:tcPr>
          <w:p w:rsidR="00CF0186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141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Единицы измерения времени: час, минута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Переводить единицы измерения времени: часы в минуты, в сутки и наоборот.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• Выполнять вычисление именованных чисел столбиком без перехода через разряд.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• Решать задачи с единицами измерения времени.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• Выполнять сравнение именованных чисел, используя знаки: &gt;, &lt;, =.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соотносить значение разных единиц времени и обосновывать своё мнение;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оценивать длительность временного интервала и обосновывать своё мнение;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</w:t>
            </w: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использовать приобретённые знания для определения времени на слух и по часам.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задание в соответствии с целью;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</w:t>
            </w: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выполнять учебное задание в соответствии с алгоритмом;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взаимопроверку учебного задания. </w:t>
            </w:r>
          </w:p>
          <w:p w:rsidR="00CF0186" w:rsidRPr="003C23DA" w:rsidRDefault="00CF0186" w:rsidP="00CF0186">
            <w:pPr>
              <w:rPr>
                <w:b/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</w:t>
            </w: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формулировать понятные высказывания в рамках учебного диалога, используя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адекватно использовать речевые средства для представления результата.</w:t>
            </w: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60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3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372863" w:rsidRPr="003C23DA" w:rsidTr="00645F82">
        <w:trPr>
          <w:trHeight w:hRule="exact" w:val="495"/>
        </w:trPr>
        <w:tc>
          <w:tcPr>
            <w:tcW w:w="993" w:type="dxa"/>
          </w:tcPr>
          <w:p w:rsidR="00372863" w:rsidRPr="003C23DA" w:rsidRDefault="00372863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Час. Минута</w:t>
            </w:r>
          </w:p>
        </w:tc>
        <w:tc>
          <w:tcPr>
            <w:tcW w:w="4536" w:type="dxa"/>
            <w:vMerge/>
          </w:tcPr>
          <w:p w:rsidR="00372863" w:rsidRPr="003C23DA" w:rsidRDefault="00372863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372863" w:rsidRPr="003C23DA" w:rsidRDefault="00372863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372863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372863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2863" w:rsidRPr="003C23DA" w:rsidRDefault="00372863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372863" w:rsidRPr="003C23DA" w:rsidTr="00645F82">
        <w:trPr>
          <w:trHeight w:hRule="exact" w:val="734"/>
        </w:trPr>
        <w:tc>
          <w:tcPr>
            <w:tcW w:w="993" w:type="dxa"/>
          </w:tcPr>
          <w:p w:rsidR="00372863" w:rsidRPr="003C23DA" w:rsidRDefault="00372863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  <w:hideMark/>
          </w:tcPr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372863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  <w:r w:rsidR="00372863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2863" w:rsidRPr="003C23DA" w:rsidRDefault="00372863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372863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Задачи на увеличение и уменьше</w:t>
            </w: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softHyphen/>
            </w: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ние числа в несколько раз</w:t>
            </w:r>
            <w:r w:rsidR="003C23DA"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645F82">
        <w:trPr>
          <w:trHeight w:hRule="exact" w:val="100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 Задачи на увеличение и уменьше</w:t>
            </w: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softHyphen/>
            </w: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ние числа в несколько раз</w:t>
            </w:r>
          </w:p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rFonts w:eastAsia="Times New Roman"/>
                <w:iCs/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CF0186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rFonts w:eastAsia="Times New Roman"/>
                <w:iCs/>
                <w:color w:val="000000"/>
                <w:spacing w:val="2"/>
                <w:sz w:val="22"/>
                <w:szCs w:val="22"/>
                <w:lang w:eastAsia="en-US"/>
              </w:rPr>
              <w:t xml:space="preserve">Промежуточная аттестационная работа </w:t>
            </w:r>
            <w:r w:rsidRPr="003C23DA">
              <w:rPr>
                <w:rFonts w:eastAsia="Times New Roman"/>
                <w:iCs/>
                <w:color w:val="000000"/>
                <w:sz w:val="22"/>
                <w:szCs w:val="22"/>
                <w:lang w:eastAsia="en-US"/>
              </w:rPr>
              <w:t>за курс 2 класса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решать задачи на увеличение (уменьшение) числа на несколько единиц;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решать задачи на увеличение (умен</w:t>
            </w:r>
            <w:bookmarkStart w:id="0" w:name="_GoBack"/>
            <w:bookmarkEnd w:id="0"/>
            <w:r w:rsidRPr="003C23DA">
              <w:rPr>
                <w:sz w:val="22"/>
                <w:szCs w:val="22"/>
              </w:rPr>
              <w:t xml:space="preserve">ьшение) числа в несколько раз.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различие между задачами на увеличение (уменьшение) числа на несколько единиц и обосновывать своё мнение;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различие между задачами на увеличение (уменьшение) числа в несколько раз и обосновывать своё мнение;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удобный приём вычисления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взаимопроверку учебного задания.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lastRenderedPageBreak/>
              <w:t xml:space="preserve">Коммуникативные: </w:t>
            </w:r>
          </w:p>
          <w:p w:rsidR="00E41EE7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формулировать понятные высказывания в рамках учебного диалога,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используя термины. </w:t>
            </w:r>
          </w:p>
        </w:tc>
        <w:tc>
          <w:tcPr>
            <w:tcW w:w="1134" w:type="dxa"/>
          </w:tcPr>
          <w:p w:rsidR="00CF0186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CF0186" w:rsidRPr="003C23DA" w:rsidTr="00645F82">
        <w:trPr>
          <w:trHeight w:hRule="exact" w:val="42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CF0186" w:rsidRPr="003C23DA" w:rsidTr="00645F82">
        <w:trPr>
          <w:trHeight w:hRule="exact" w:val="43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CF0186" w:rsidRPr="003C23DA" w:rsidTr="00645F82">
        <w:trPr>
          <w:trHeight w:hRule="exact" w:val="72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Работа над ошибками. </w:t>
            </w:r>
            <w:r w:rsidR="00CF0186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Задачи на увеличение </w:t>
            </w:r>
            <w:r w:rsidR="00CF0186"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числа в несколько раз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CF0186" w:rsidRPr="003C23DA" w:rsidTr="00645F82">
        <w:trPr>
          <w:trHeight w:hRule="exact" w:val="155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Задачи на уменьшение числа в несколько раз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6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Решение задач на увеличение и уменьшение числа</w:t>
            </w:r>
            <w:r w:rsidR="003C23DA"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645F82" w:rsidRPr="003C23DA" w:rsidTr="00645F82">
        <w:trPr>
          <w:trHeight w:hRule="exact" w:val="911"/>
        </w:trPr>
        <w:tc>
          <w:tcPr>
            <w:tcW w:w="993" w:type="dxa"/>
            <w:vMerge w:val="restart"/>
          </w:tcPr>
          <w:p w:rsidR="00645F82" w:rsidRPr="003C23DA" w:rsidRDefault="00645F82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645F82" w:rsidRPr="00645F82" w:rsidRDefault="00645F82" w:rsidP="00CF0186">
            <w:pPr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Повторение пройденного материала по теме «Таблица умножения»</w:t>
            </w: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536" w:type="dxa"/>
            <w:vMerge/>
          </w:tcPr>
          <w:p w:rsidR="00645F82" w:rsidRPr="003C23DA" w:rsidRDefault="00645F82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 w:val="restart"/>
          </w:tcPr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 умения: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Cs/>
                <w:iCs/>
                <w:sz w:val="22"/>
                <w:szCs w:val="22"/>
              </w:rPr>
              <w:t xml:space="preserve">— использовать приобретённые знания и умения для определения кода замка.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 умения: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Cs/>
                <w:iCs/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 умения: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Cs/>
                <w:iCs/>
                <w:sz w:val="22"/>
                <w:szCs w:val="22"/>
              </w:rPr>
              <w:t xml:space="preserve">— формулировать понятные высказывания в рамках учебного диалога, используя термины. </w:t>
            </w:r>
          </w:p>
        </w:tc>
        <w:tc>
          <w:tcPr>
            <w:tcW w:w="1134" w:type="dxa"/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645F82" w:rsidRPr="003C23DA" w:rsidTr="00645F82">
        <w:trPr>
          <w:trHeight w:hRule="exact" w:val="129"/>
        </w:trPr>
        <w:tc>
          <w:tcPr>
            <w:tcW w:w="993" w:type="dxa"/>
            <w:vMerge/>
          </w:tcPr>
          <w:p w:rsidR="00645F82" w:rsidRPr="003C23DA" w:rsidRDefault="00645F82" w:rsidP="00645F82">
            <w:pPr>
              <w:pStyle w:val="a7"/>
              <w:ind w:left="644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645F82" w:rsidRPr="003C23DA" w:rsidRDefault="00645F82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645F82" w:rsidRPr="003C23DA" w:rsidRDefault="00645F82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645F82" w:rsidRPr="003C23DA" w:rsidRDefault="00645F82" w:rsidP="00CF0186">
            <w:pPr>
              <w:pStyle w:val="Default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645F82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645F82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645F82" w:rsidRPr="003C23DA" w:rsidRDefault="00645F82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645F82" w:rsidRPr="003C23DA" w:rsidTr="000D42B4">
        <w:trPr>
          <w:trHeight w:val="1594"/>
        </w:trPr>
        <w:tc>
          <w:tcPr>
            <w:tcW w:w="993" w:type="dxa"/>
            <w:tcBorders>
              <w:bottom w:val="single" w:sz="4" w:space="0" w:color="auto"/>
            </w:tcBorders>
          </w:tcPr>
          <w:p w:rsidR="00645F82" w:rsidRPr="00645F82" w:rsidRDefault="00645F82" w:rsidP="00645F82">
            <w:pPr>
              <w:jc w:val="center"/>
            </w:pPr>
            <w:r w:rsidRPr="00645F82">
              <w:t>170</w:t>
            </w:r>
            <w:r>
              <w:t>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Закрепление пройденного материала по теме «Периметр многоугольника»*</w:t>
            </w: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5F82" w:rsidRPr="003C23DA" w:rsidRDefault="00645F82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D32FB3" w:rsidRPr="003C23DA" w:rsidRDefault="00D32FB3">
      <w:pPr>
        <w:rPr>
          <w:rFonts w:ascii="Times New Roman" w:hAnsi="Times New Roman" w:cs="Times New Roman"/>
        </w:rPr>
      </w:pPr>
    </w:p>
    <w:sectPr w:rsidR="00D32FB3" w:rsidRPr="003C23DA" w:rsidSect="00797CE3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FHHH F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FMIC N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7B2226D5"/>
    <w:multiLevelType w:val="hybridMultilevel"/>
    <w:tmpl w:val="EB223E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509F0"/>
    <w:multiLevelType w:val="hybridMultilevel"/>
    <w:tmpl w:val="DBB8D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12E"/>
    <w:rsid w:val="000F2BC4"/>
    <w:rsid w:val="00161B60"/>
    <w:rsid w:val="0022530A"/>
    <w:rsid w:val="00372863"/>
    <w:rsid w:val="003C23DA"/>
    <w:rsid w:val="0049670C"/>
    <w:rsid w:val="00627340"/>
    <w:rsid w:val="00645F82"/>
    <w:rsid w:val="0068303A"/>
    <w:rsid w:val="00736D1B"/>
    <w:rsid w:val="00746FE8"/>
    <w:rsid w:val="00797CE3"/>
    <w:rsid w:val="00834B2D"/>
    <w:rsid w:val="008D4546"/>
    <w:rsid w:val="00BF0A18"/>
    <w:rsid w:val="00C2312E"/>
    <w:rsid w:val="00C71CD2"/>
    <w:rsid w:val="00CA288E"/>
    <w:rsid w:val="00CE3060"/>
    <w:rsid w:val="00CF0186"/>
    <w:rsid w:val="00D27AE1"/>
    <w:rsid w:val="00D32FB3"/>
    <w:rsid w:val="00E41EE7"/>
    <w:rsid w:val="00E90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18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F018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semiHidden/>
    <w:unhideWhenUsed/>
    <w:qFormat/>
    <w:rsid w:val="00CF018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F0186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CF018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018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018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CF0186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CF018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0186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semiHidden/>
    <w:rsid w:val="00CF0186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F0186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CF0186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F018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F018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semiHidden/>
    <w:rsid w:val="00CF0186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CF0186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table" w:styleId="a3">
    <w:name w:val="Table Grid"/>
    <w:basedOn w:val="a1"/>
    <w:rsid w:val="00CF0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CF018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186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CF018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1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F0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CF0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semiHidden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F01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F01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CF01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CF01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1">
    <w:name w:val="Название Знак"/>
    <w:basedOn w:val="a0"/>
    <w:link w:val="af0"/>
    <w:rsid w:val="00CF018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CF018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CF0186"/>
    <w:rPr>
      <w:rFonts w:eastAsiaTheme="minorEastAsia"/>
      <w:lang w:eastAsia="ru-RU"/>
    </w:rPr>
  </w:style>
  <w:style w:type="paragraph" w:styleId="33">
    <w:name w:val="Body Text 3"/>
    <w:basedOn w:val="a"/>
    <w:link w:val="34"/>
    <w:semiHidden/>
    <w:unhideWhenUsed/>
    <w:rsid w:val="00CF01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CF01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CF01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nhideWhenUsed/>
    <w:rsid w:val="00CF0186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CF018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F018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CF018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F0186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F0186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F0186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CF0186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CF0186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CF018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CF0186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CF018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CF018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CF018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CF0186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CF0186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CF0186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CF0186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CF0186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CF018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CF018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CF0186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CF0186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CF018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CF0186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CF0186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CF018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CF0186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CF0186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CF0186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CF0186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CF0186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CF0186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CF01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CF018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CF018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CF018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CF0186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CF018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CF0186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CF0186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CF0186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CF0186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CF0186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CF0186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CF0186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CF0186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CF018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CF0186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CF0186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CF0186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CF0186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CF0186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CF0186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CF0186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CF0186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CF0186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CF018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CF0186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CF0186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CF0186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CF0186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CF0186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CF0186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CF018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CF0186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CF0186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CF0186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CF0186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CF0186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CF0186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CF0186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CF0186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CF0186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CF0186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CF018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CF0186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CF018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CF0186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CF018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CF0186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CF0186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CF018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CF0186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CF0186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CF018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CF018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CF018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CF0186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CF0186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CF01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CF0186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0186"/>
  </w:style>
  <w:style w:type="paragraph" w:customStyle="1" w:styleId="c2">
    <w:name w:val="c2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F0186"/>
  </w:style>
  <w:style w:type="paragraph" w:customStyle="1" w:styleId="ParagraphStyle">
    <w:name w:val="Paragraph Style"/>
    <w:rsid w:val="00CF018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3">
    <w:name w:val="......."/>
    <w:basedOn w:val="Default"/>
    <w:next w:val="Default"/>
    <w:uiPriority w:val="99"/>
    <w:rsid w:val="00CF0186"/>
    <w:rPr>
      <w:rFonts w:ascii="CFHHH F+ Newton C San Pin" w:eastAsia="Calibri" w:hAnsi="CFHHH F+ Newton C San Pin"/>
      <w:color w:val="auto"/>
      <w:lang w:eastAsia="en-US"/>
    </w:rPr>
  </w:style>
  <w:style w:type="paragraph" w:styleId="af4">
    <w:name w:val="No Spacing"/>
    <w:qFormat/>
    <w:rsid w:val="00CF018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5">
    <w:name w:val="Таблица"/>
    <w:basedOn w:val="Default"/>
    <w:next w:val="Default"/>
    <w:uiPriority w:val="99"/>
    <w:rsid w:val="00CF0186"/>
    <w:rPr>
      <w:rFonts w:ascii="PFMIC N+ Newton C San Pin" w:eastAsia="Calibri" w:hAnsi="PFMIC N+ Newton C San Pin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18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F018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semiHidden/>
    <w:unhideWhenUsed/>
    <w:qFormat/>
    <w:rsid w:val="00CF018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F0186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CF018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018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018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CF0186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CF018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0186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semiHidden/>
    <w:rsid w:val="00CF0186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F0186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CF0186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F018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F018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semiHidden/>
    <w:rsid w:val="00CF0186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CF0186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table" w:styleId="a3">
    <w:name w:val="Table Grid"/>
    <w:basedOn w:val="a1"/>
    <w:rsid w:val="00CF0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CF018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186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CF018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1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F0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CF0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semiHidden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F01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F01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CF01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CF01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1">
    <w:name w:val="Название Знак"/>
    <w:basedOn w:val="a0"/>
    <w:link w:val="af0"/>
    <w:rsid w:val="00CF018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CF018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CF0186"/>
    <w:rPr>
      <w:rFonts w:eastAsiaTheme="minorEastAsia"/>
      <w:lang w:eastAsia="ru-RU"/>
    </w:rPr>
  </w:style>
  <w:style w:type="paragraph" w:styleId="33">
    <w:name w:val="Body Text 3"/>
    <w:basedOn w:val="a"/>
    <w:link w:val="34"/>
    <w:semiHidden/>
    <w:unhideWhenUsed/>
    <w:rsid w:val="00CF01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CF01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CF01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nhideWhenUsed/>
    <w:rsid w:val="00CF0186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CF018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F018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CF018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F0186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F0186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F0186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CF0186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CF0186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CF018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CF0186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CF018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CF018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CF018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CF0186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CF0186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CF0186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CF0186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CF0186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CF018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CF018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CF0186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CF0186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CF018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CF0186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CF0186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CF018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CF0186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CF0186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CF0186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CF0186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CF0186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CF0186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CF01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CF018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CF018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CF018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CF0186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CF018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CF0186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CF0186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CF0186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CF0186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CF0186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CF0186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CF0186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CF0186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CF018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CF0186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CF0186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CF0186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CF0186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CF0186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CF0186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CF0186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CF0186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CF0186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CF018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CF0186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CF0186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CF0186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CF0186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CF0186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CF0186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CF018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CF0186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CF0186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CF0186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CF0186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CF0186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CF0186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CF0186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CF0186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CF0186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CF0186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CF018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CF0186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CF018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CF0186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CF018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CF0186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CF0186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CF018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CF0186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CF0186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CF018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CF018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CF018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CF0186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CF0186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CF01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CF0186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0186"/>
  </w:style>
  <w:style w:type="paragraph" w:customStyle="1" w:styleId="c2">
    <w:name w:val="c2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F0186"/>
  </w:style>
  <w:style w:type="paragraph" w:customStyle="1" w:styleId="ParagraphStyle">
    <w:name w:val="Paragraph Style"/>
    <w:rsid w:val="00CF018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3">
    <w:name w:val="......."/>
    <w:basedOn w:val="Default"/>
    <w:next w:val="Default"/>
    <w:uiPriority w:val="99"/>
    <w:rsid w:val="00CF0186"/>
    <w:rPr>
      <w:rFonts w:ascii="CFHHH F+ Newton C San Pin" w:eastAsia="Calibri" w:hAnsi="CFHHH F+ Newton C San Pin"/>
      <w:color w:val="auto"/>
      <w:lang w:eastAsia="en-US"/>
    </w:rPr>
  </w:style>
  <w:style w:type="paragraph" w:styleId="af4">
    <w:name w:val="No Spacing"/>
    <w:qFormat/>
    <w:rsid w:val="00CF018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5">
    <w:name w:val="Таблица"/>
    <w:basedOn w:val="Default"/>
    <w:next w:val="Default"/>
    <w:uiPriority w:val="99"/>
    <w:rsid w:val="00CF0186"/>
    <w:rPr>
      <w:rFonts w:ascii="PFMIC N+ Newton C San Pin" w:eastAsia="Calibri" w:hAnsi="PFMIC N+ Newton C San Pin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5161</Words>
  <Characters>29421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Re-re</cp:lastModifiedBy>
  <cp:revision>7</cp:revision>
  <cp:lastPrinted>2018-09-02T19:49:00Z</cp:lastPrinted>
  <dcterms:created xsi:type="dcterms:W3CDTF">2017-09-03T21:22:00Z</dcterms:created>
  <dcterms:modified xsi:type="dcterms:W3CDTF">2018-09-02T19:52:00Z</dcterms:modified>
</cp:coreProperties>
</file>